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ABB" w:rsidRDefault="00926ABB" w:rsidP="00926ABB">
      <w:pPr>
        <w:spacing w:line="330" w:lineRule="atLeast"/>
        <w:jc w:val="both"/>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t>Saturday</w:t>
      </w:r>
      <w:r w:rsidRPr="00CE1F62">
        <w:rPr>
          <w:rFonts w:ascii="Times New Roman" w:eastAsia="Times New Roman" w:hAnsi="Times New Roman" w:cs="Times New Roman"/>
          <w:color w:val="000000"/>
          <w:u w:val="single"/>
          <w:lang w:eastAsia="en-GB"/>
        </w:rPr>
        <w:t xml:space="preserve">, </w:t>
      </w:r>
      <w:r>
        <w:rPr>
          <w:rFonts w:ascii="Times New Roman" w:eastAsia="Times New Roman" w:hAnsi="Times New Roman" w:cs="Times New Roman"/>
          <w:color w:val="000000"/>
          <w:u w:val="single"/>
          <w:lang w:eastAsia="en-GB"/>
        </w:rPr>
        <w:t>24</w:t>
      </w:r>
      <w:r w:rsidRPr="002E6C39">
        <w:rPr>
          <w:rFonts w:ascii="Times New Roman" w:eastAsia="Times New Roman" w:hAnsi="Times New Roman" w:cs="Times New Roman"/>
          <w:color w:val="000000"/>
          <w:u w:val="single"/>
          <w:vertAlign w:val="superscript"/>
          <w:lang w:eastAsia="en-GB"/>
        </w:rPr>
        <w:t>th</w:t>
      </w:r>
      <w:r>
        <w:rPr>
          <w:rFonts w:ascii="Times New Roman" w:eastAsia="Times New Roman" w:hAnsi="Times New Roman" w:cs="Times New Roman"/>
          <w:color w:val="000000"/>
          <w:u w:val="single"/>
          <w:lang w:eastAsia="en-GB"/>
        </w:rPr>
        <w:t xml:space="preserve"> May </w:t>
      </w:r>
      <w:r w:rsidRPr="00CE1F62">
        <w:rPr>
          <w:rFonts w:ascii="Times New Roman" w:eastAsia="Times New Roman" w:hAnsi="Times New Roman" w:cs="Times New Roman"/>
          <w:color w:val="000000"/>
          <w:u w:val="single"/>
          <w:lang w:eastAsia="en-GB"/>
        </w:rPr>
        <w:t>202</w:t>
      </w:r>
      <w:r>
        <w:rPr>
          <w:rFonts w:ascii="Times New Roman" w:eastAsia="Times New Roman" w:hAnsi="Times New Roman" w:cs="Times New Roman"/>
          <w:color w:val="000000"/>
          <w:u w:val="single"/>
          <w:lang w:eastAsia="en-GB"/>
        </w:rPr>
        <w:t>5</w:t>
      </w:r>
    </w:p>
    <w:p w:rsidR="00926ABB" w:rsidRDefault="00926ABB" w:rsidP="00926ABB">
      <w:pPr>
        <w:spacing w:line="330" w:lineRule="atLeast"/>
        <w:jc w:val="both"/>
        <w:rPr>
          <w:rFonts w:ascii="Times New Roman" w:eastAsia="Times New Roman" w:hAnsi="Times New Roman" w:cs="Times New Roman"/>
          <w:color w:val="000000"/>
          <w:lang w:eastAsia="en-GB"/>
        </w:rPr>
      </w:pPr>
      <w:r w:rsidRPr="002A0A42">
        <w:rPr>
          <w:rFonts w:ascii="Times New Roman" w:eastAsia="Times New Roman" w:hAnsi="Times New Roman" w:cs="Times New Roman"/>
          <w:color w:val="000000"/>
          <w:lang w:eastAsia="en-GB"/>
        </w:rPr>
        <w:t xml:space="preserve">Match report: </w:t>
      </w:r>
      <w:r>
        <w:rPr>
          <w:rFonts w:ascii="Times New Roman" w:eastAsia="Times New Roman" w:hAnsi="Times New Roman" w:cs="Times New Roman"/>
          <w:color w:val="000000"/>
          <w:lang w:eastAsia="en-GB"/>
        </w:rPr>
        <w:t>Shepway Stragglers CC</w:t>
      </w:r>
      <w:r w:rsidR="00040E4F">
        <w:rPr>
          <w:rFonts w:ascii="Times New Roman" w:eastAsia="Times New Roman" w:hAnsi="Times New Roman" w:cs="Times New Roman"/>
          <w:color w:val="000000"/>
          <w:lang w:eastAsia="en-GB"/>
        </w:rPr>
        <w:t xml:space="preserve"> v. </w:t>
      </w:r>
      <w:r w:rsidR="00040E4F" w:rsidRPr="002A0A42">
        <w:rPr>
          <w:rFonts w:ascii="Times New Roman" w:eastAsia="Times New Roman" w:hAnsi="Times New Roman" w:cs="Times New Roman"/>
          <w:color w:val="000000"/>
          <w:lang w:eastAsia="en-GB"/>
        </w:rPr>
        <w:t>SACC</w:t>
      </w:r>
    </w:p>
    <w:p w:rsidR="00926ABB" w:rsidRDefault="00926ABB" w:rsidP="00926ABB">
      <w:pPr>
        <w:spacing w:line="330" w:lineRule="atLeast"/>
        <w:jc w:val="both"/>
        <w:rPr>
          <w:rFonts w:ascii="Times New Roman" w:eastAsia="Times New Roman" w:hAnsi="Times New Roman" w:cs="Times New Roman"/>
          <w:color w:val="000000"/>
          <w:lang w:eastAsia="en-GB"/>
        </w:rPr>
      </w:pPr>
      <w:r w:rsidRPr="002A0A42">
        <w:rPr>
          <w:rFonts w:ascii="Times New Roman" w:eastAsia="Times New Roman" w:hAnsi="Times New Roman" w:cs="Times New Roman"/>
          <w:color w:val="000000"/>
          <w:lang w:eastAsia="en-GB"/>
        </w:rPr>
        <w:t xml:space="preserve">Format: </w:t>
      </w:r>
      <w:r>
        <w:rPr>
          <w:rFonts w:ascii="Times New Roman" w:eastAsia="Times New Roman" w:hAnsi="Times New Roman" w:cs="Times New Roman"/>
          <w:color w:val="000000"/>
          <w:lang w:eastAsia="en-GB"/>
        </w:rPr>
        <w:t>Time</w:t>
      </w:r>
    </w:p>
    <w:p w:rsidR="007C6C80" w:rsidRDefault="00926ABB" w:rsidP="00926ABB">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To kick start the 2025 tour of Kent, Standard Athletic visited the Belmont House estate looking to go one better than last year’s ‘</w:t>
      </w:r>
      <w:r>
        <w:rPr>
          <w:rFonts w:ascii="Times New Roman" w:eastAsia="Times New Roman" w:hAnsi="Times New Roman" w:cs="Times New Roman"/>
          <w:i/>
          <w:iCs/>
          <w:color w:val="000000"/>
          <w:lang w:eastAsia="en-GB"/>
        </w:rPr>
        <w:t xml:space="preserve">invincible’ </w:t>
      </w:r>
      <w:r>
        <w:rPr>
          <w:rFonts w:ascii="Times New Roman" w:eastAsia="Times New Roman" w:hAnsi="Times New Roman" w:cs="Times New Roman"/>
          <w:color w:val="000000"/>
          <w:lang w:eastAsia="en-GB"/>
        </w:rPr>
        <w:t xml:space="preserve">tour having won two and drawn one match across the three games. After losing the toss and being asked to field, SAC’s captain Henry rallied his troops to restrict the Stragglers line up to 256 runs all-out off 40 overs. Facing an uphill task in reply, Standard managed to make 187 all-out </w:t>
      </w:r>
      <w:r w:rsidR="007C6C80">
        <w:rPr>
          <w:rFonts w:ascii="Times New Roman" w:eastAsia="Times New Roman" w:hAnsi="Times New Roman" w:cs="Times New Roman"/>
          <w:color w:val="000000"/>
          <w:lang w:eastAsia="en-GB"/>
        </w:rPr>
        <w:t xml:space="preserve">which was not a bad effort considering the strength of team put out by the opposition. This coming after having lost last year’s match, was no great surprise, but plaudits must go out to </w:t>
      </w:r>
      <w:proofErr w:type="spellStart"/>
      <w:r w:rsidR="007C6C80">
        <w:rPr>
          <w:rFonts w:ascii="Times New Roman" w:eastAsia="Times New Roman" w:hAnsi="Times New Roman" w:cs="Times New Roman"/>
          <w:color w:val="000000"/>
          <w:lang w:eastAsia="en-GB"/>
        </w:rPr>
        <w:t>Nisseem</w:t>
      </w:r>
      <w:proofErr w:type="spellEnd"/>
      <w:r w:rsidR="007C6C80">
        <w:rPr>
          <w:rFonts w:ascii="Times New Roman" w:eastAsia="Times New Roman" w:hAnsi="Times New Roman" w:cs="Times New Roman"/>
          <w:color w:val="000000"/>
          <w:lang w:eastAsia="en-GB"/>
        </w:rPr>
        <w:t xml:space="preserve"> Burkule and Dilip Raghupathi whose scores of 28 and 45 runs apiece, established a middle-order partnership which momentarily threatened to build towards an unlikely victory. </w:t>
      </w:r>
    </w:p>
    <w:p w:rsidR="006163CD" w:rsidRDefault="006163CD" w:rsidP="00926ABB">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The result: a 69-run victory for Shepway Stragglers CC</w:t>
      </w:r>
    </w:p>
    <w:p w:rsidR="007C6C80" w:rsidRDefault="007C6C80" w:rsidP="00926ABB">
      <w:pPr>
        <w:spacing w:line="330" w:lineRule="atLeast"/>
        <w:jc w:val="both"/>
        <w:rPr>
          <w:rFonts w:ascii="Times New Roman" w:eastAsia="Times New Roman" w:hAnsi="Times New Roman" w:cs="Times New Roman"/>
          <w:color w:val="000000"/>
          <w:lang w:eastAsia="en-GB"/>
        </w:rPr>
      </w:pPr>
    </w:p>
    <w:p w:rsidR="007C6C80" w:rsidRDefault="007C6C80" w:rsidP="007C6C80">
      <w:pPr>
        <w:spacing w:line="330" w:lineRule="atLeast"/>
        <w:jc w:val="both"/>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t>Sunday</w:t>
      </w:r>
      <w:r w:rsidRPr="00CE1F62">
        <w:rPr>
          <w:rFonts w:ascii="Times New Roman" w:eastAsia="Times New Roman" w:hAnsi="Times New Roman" w:cs="Times New Roman"/>
          <w:color w:val="000000"/>
          <w:u w:val="single"/>
          <w:lang w:eastAsia="en-GB"/>
        </w:rPr>
        <w:t xml:space="preserve">, </w:t>
      </w:r>
      <w:r>
        <w:rPr>
          <w:rFonts w:ascii="Times New Roman" w:eastAsia="Times New Roman" w:hAnsi="Times New Roman" w:cs="Times New Roman"/>
          <w:color w:val="000000"/>
          <w:u w:val="single"/>
          <w:lang w:eastAsia="en-GB"/>
        </w:rPr>
        <w:t>25</w:t>
      </w:r>
      <w:r w:rsidRPr="007C6C80">
        <w:rPr>
          <w:rFonts w:ascii="Times New Roman" w:eastAsia="Times New Roman" w:hAnsi="Times New Roman" w:cs="Times New Roman"/>
          <w:color w:val="000000"/>
          <w:u w:val="single"/>
          <w:vertAlign w:val="superscript"/>
          <w:lang w:eastAsia="en-GB"/>
        </w:rPr>
        <w:t>th</w:t>
      </w:r>
      <w:r>
        <w:rPr>
          <w:rFonts w:ascii="Times New Roman" w:eastAsia="Times New Roman" w:hAnsi="Times New Roman" w:cs="Times New Roman"/>
          <w:color w:val="000000"/>
          <w:u w:val="single"/>
          <w:lang w:eastAsia="en-GB"/>
        </w:rPr>
        <w:t xml:space="preserve"> May </w:t>
      </w:r>
      <w:r w:rsidRPr="00CE1F62">
        <w:rPr>
          <w:rFonts w:ascii="Times New Roman" w:eastAsia="Times New Roman" w:hAnsi="Times New Roman" w:cs="Times New Roman"/>
          <w:color w:val="000000"/>
          <w:u w:val="single"/>
          <w:lang w:eastAsia="en-GB"/>
        </w:rPr>
        <w:t>202</w:t>
      </w:r>
      <w:r>
        <w:rPr>
          <w:rFonts w:ascii="Times New Roman" w:eastAsia="Times New Roman" w:hAnsi="Times New Roman" w:cs="Times New Roman"/>
          <w:color w:val="000000"/>
          <w:u w:val="single"/>
          <w:lang w:eastAsia="en-GB"/>
        </w:rPr>
        <w:t>5</w:t>
      </w:r>
    </w:p>
    <w:p w:rsidR="007C6C80" w:rsidRDefault="007C6C80" w:rsidP="007C6C80">
      <w:pPr>
        <w:spacing w:line="330" w:lineRule="atLeast"/>
        <w:jc w:val="both"/>
        <w:rPr>
          <w:rFonts w:ascii="Times New Roman" w:eastAsia="Times New Roman" w:hAnsi="Times New Roman" w:cs="Times New Roman"/>
          <w:color w:val="000000"/>
          <w:lang w:eastAsia="en-GB"/>
        </w:rPr>
      </w:pPr>
      <w:r w:rsidRPr="002A0A42">
        <w:rPr>
          <w:rFonts w:ascii="Times New Roman" w:eastAsia="Times New Roman" w:hAnsi="Times New Roman" w:cs="Times New Roman"/>
          <w:color w:val="000000"/>
          <w:lang w:eastAsia="en-GB"/>
        </w:rPr>
        <w:t xml:space="preserve">Match report: </w:t>
      </w:r>
      <w:r>
        <w:rPr>
          <w:rFonts w:ascii="Times New Roman" w:eastAsia="Times New Roman" w:hAnsi="Times New Roman" w:cs="Times New Roman"/>
          <w:color w:val="000000"/>
          <w:lang w:eastAsia="en-GB"/>
        </w:rPr>
        <w:t>Band of Brothers</w:t>
      </w:r>
      <w:r w:rsidR="00040E4F">
        <w:rPr>
          <w:rFonts w:ascii="Times New Roman" w:eastAsia="Times New Roman" w:hAnsi="Times New Roman" w:cs="Times New Roman"/>
          <w:color w:val="000000"/>
          <w:lang w:eastAsia="en-GB"/>
        </w:rPr>
        <w:t xml:space="preserve"> v. </w:t>
      </w:r>
      <w:r w:rsidR="00040E4F" w:rsidRPr="002A0A42">
        <w:rPr>
          <w:rFonts w:ascii="Times New Roman" w:eastAsia="Times New Roman" w:hAnsi="Times New Roman" w:cs="Times New Roman"/>
          <w:color w:val="000000"/>
          <w:lang w:eastAsia="en-GB"/>
        </w:rPr>
        <w:t>SACC</w:t>
      </w:r>
    </w:p>
    <w:p w:rsidR="007C6C80" w:rsidRDefault="007C6C80" w:rsidP="007C6C80">
      <w:pPr>
        <w:spacing w:line="330" w:lineRule="atLeast"/>
        <w:jc w:val="both"/>
        <w:rPr>
          <w:rFonts w:ascii="Times New Roman" w:eastAsia="Times New Roman" w:hAnsi="Times New Roman" w:cs="Times New Roman"/>
          <w:color w:val="000000"/>
          <w:lang w:eastAsia="en-GB"/>
        </w:rPr>
      </w:pPr>
      <w:r w:rsidRPr="002A0A42">
        <w:rPr>
          <w:rFonts w:ascii="Times New Roman" w:eastAsia="Times New Roman" w:hAnsi="Times New Roman" w:cs="Times New Roman"/>
          <w:color w:val="000000"/>
          <w:lang w:eastAsia="en-GB"/>
        </w:rPr>
        <w:t xml:space="preserve">Format: </w:t>
      </w:r>
      <w:r>
        <w:rPr>
          <w:rFonts w:ascii="Times New Roman" w:eastAsia="Times New Roman" w:hAnsi="Times New Roman" w:cs="Times New Roman"/>
          <w:color w:val="000000"/>
          <w:lang w:eastAsia="en-GB"/>
        </w:rPr>
        <w:t>Time</w:t>
      </w:r>
    </w:p>
    <w:p w:rsidR="007C6C80" w:rsidRDefault="007C6C80" w:rsidP="007C6C80">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After defeat in the opening game, Standard </w:t>
      </w:r>
      <w:proofErr w:type="spellStart"/>
      <w:r>
        <w:rPr>
          <w:rFonts w:ascii="Times New Roman" w:eastAsia="Times New Roman" w:hAnsi="Times New Roman" w:cs="Times New Roman"/>
          <w:color w:val="000000"/>
          <w:lang w:eastAsia="en-GB"/>
        </w:rPr>
        <w:t>Athletic</w:t>
      </w:r>
      <w:r w:rsidR="00165FDD">
        <w:rPr>
          <w:rFonts w:ascii="Times New Roman" w:eastAsia="Times New Roman" w:hAnsi="Times New Roman" w:cs="Times New Roman"/>
          <w:color w:val="000000"/>
          <w:lang w:eastAsia="en-GB"/>
        </w:rPr>
        <w:t>’s</w:t>
      </w:r>
      <w:proofErr w:type="spellEnd"/>
      <w:r>
        <w:rPr>
          <w:rFonts w:ascii="Times New Roman" w:eastAsia="Times New Roman" w:hAnsi="Times New Roman" w:cs="Times New Roman"/>
          <w:color w:val="000000"/>
          <w:lang w:eastAsia="en-GB"/>
        </w:rPr>
        <w:t xml:space="preserve"> players arrived at Torry Hill Farm with </w:t>
      </w:r>
      <w:r w:rsidR="00A223A2">
        <w:rPr>
          <w:rFonts w:ascii="Times New Roman" w:eastAsia="Times New Roman" w:hAnsi="Times New Roman" w:cs="Times New Roman"/>
          <w:color w:val="000000"/>
          <w:lang w:eastAsia="en-GB"/>
        </w:rPr>
        <w:t>reason to be optimistic given their</w:t>
      </w:r>
      <w:r>
        <w:rPr>
          <w:rFonts w:ascii="Times New Roman" w:eastAsia="Times New Roman" w:hAnsi="Times New Roman" w:cs="Times New Roman"/>
          <w:color w:val="000000"/>
          <w:lang w:eastAsia="en-GB"/>
        </w:rPr>
        <w:t xml:space="preserve"> 2024 performance which had resulted in a draw. After having lost the toss and being put in to bat, the team mustered </w:t>
      </w:r>
      <w:r w:rsidR="00A223A2">
        <w:rPr>
          <w:rFonts w:ascii="Times New Roman" w:eastAsia="Times New Roman" w:hAnsi="Times New Roman" w:cs="Times New Roman"/>
          <w:color w:val="000000"/>
          <w:lang w:eastAsia="en-GB"/>
        </w:rPr>
        <w:t xml:space="preserve">264 for 6 with Indian overseas sensation </w:t>
      </w:r>
      <w:proofErr w:type="spellStart"/>
      <w:r w:rsidR="00A223A2">
        <w:rPr>
          <w:rFonts w:ascii="Times New Roman" w:eastAsia="Times New Roman" w:hAnsi="Times New Roman" w:cs="Times New Roman"/>
          <w:color w:val="000000"/>
          <w:lang w:eastAsia="en-GB"/>
        </w:rPr>
        <w:t>Prinann</w:t>
      </w:r>
      <w:proofErr w:type="spellEnd"/>
      <w:r w:rsidR="00A223A2">
        <w:rPr>
          <w:rFonts w:ascii="Times New Roman" w:eastAsia="Times New Roman" w:hAnsi="Times New Roman" w:cs="Times New Roman"/>
          <w:color w:val="000000"/>
          <w:lang w:eastAsia="en-GB"/>
        </w:rPr>
        <w:t xml:space="preserve"> Dutta scoring the bulk of the runs with an explosive 185. </w:t>
      </w:r>
      <w:r w:rsidR="007B2B3D">
        <w:rPr>
          <w:rFonts w:ascii="Times New Roman" w:eastAsia="Times New Roman" w:hAnsi="Times New Roman" w:cs="Times New Roman"/>
          <w:color w:val="000000"/>
          <w:lang w:eastAsia="en-GB"/>
        </w:rPr>
        <w:t xml:space="preserve">Supported by a very watchful 18 not out from the skipper as well as a solid 41 from </w:t>
      </w:r>
      <w:proofErr w:type="spellStart"/>
      <w:r w:rsidR="007B2B3D">
        <w:rPr>
          <w:rFonts w:ascii="Times New Roman" w:eastAsia="Times New Roman" w:hAnsi="Times New Roman" w:cs="Times New Roman"/>
          <w:color w:val="000000"/>
          <w:lang w:eastAsia="en-GB"/>
        </w:rPr>
        <w:t>Nisseem</w:t>
      </w:r>
      <w:proofErr w:type="spellEnd"/>
      <w:r w:rsidR="00A223A2">
        <w:rPr>
          <w:rFonts w:ascii="Times New Roman" w:eastAsia="Times New Roman" w:hAnsi="Times New Roman" w:cs="Times New Roman"/>
          <w:color w:val="000000"/>
          <w:lang w:eastAsia="en-GB"/>
        </w:rPr>
        <w:t xml:space="preserve">, Band of Brothers </w:t>
      </w:r>
      <w:r w:rsidR="007B2B3D">
        <w:rPr>
          <w:rFonts w:ascii="Times New Roman" w:eastAsia="Times New Roman" w:hAnsi="Times New Roman" w:cs="Times New Roman"/>
          <w:color w:val="000000"/>
          <w:lang w:eastAsia="en-GB"/>
        </w:rPr>
        <w:t>were facing an uphill task to save the game.</w:t>
      </w:r>
      <w:r w:rsidR="00017821">
        <w:rPr>
          <w:rFonts w:ascii="Times New Roman" w:eastAsia="Times New Roman" w:hAnsi="Times New Roman" w:cs="Times New Roman"/>
          <w:color w:val="000000"/>
          <w:lang w:eastAsia="en-GB"/>
        </w:rPr>
        <w:t xml:space="preserve"> The home team started positively, however, before losing their first wicket with the score on 50. After that, wickets fell at regular intervals thanks to some high-quality pace bowling from Rachit Garg and </w:t>
      </w:r>
      <w:proofErr w:type="spellStart"/>
      <w:r w:rsidR="00017821">
        <w:rPr>
          <w:rFonts w:ascii="Times New Roman" w:eastAsia="Times New Roman" w:hAnsi="Times New Roman" w:cs="Times New Roman"/>
          <w:color w:val="000000"/>
          <w:lang w:eastAsia="en-GB"/>
        </w:rPr>
        <w:t>Nisseem</w:t>
      </w:r>
      <w:proofErr w:type="spellEnd"/>
      <w:r w:rsidR="00017821">
        <w:rPr>
          <w:rFonts w:ascii="Times New Roman" w:eastAsia="Times New Roman" w:hAnsi="Times New Roman" w:cs="Times New Roman"/>
          <w:color w:val="000000"/>
          <w:lang w:eastAsia="en-GB"/>
        </w:rPr>
        <w:t xml:space="preserve"> and it was to be the </w:t>
      </w:r>
      <w:r w:rsidR="00165FDD">
        <w:rPr>
          <w:rFonts w:ascii="Times New Roman" w:eastAsia="Times New Roman" w:hAnsi="Times New Roman" w:cs="Times New Roman"/>
          <w:color w:val="000000"/>
          <w:lang w:eastAsia="en-GB"/>
        </w:rPr>
        <w:t>former</w:t>
      </w:r>
      <w:r w:rsidR="00017821">
        <w:rPr>
          <w:rFonts w:ascii="Times New Roman" w:eastAsia="Times New Roman" w:hAnsi="Times New Roman" w:cs="Times New Roman"/>
          <w:color w:val="000000"/>
          <w:lang w:eastAsia="en-GB"/>
        </w:rPr>
        <w:t xml:space="preserve"> who would take the final wicket to leave</w:t>
      </w:r>
      <w:r w:rsidR="006163CD">
        <w:rPr>
          <w:rFonts w:ascii="Times New Roman" w:eastAsia="Times New Roman" w:hAnsi="Times New Roman" w:cs="Times New Roman"/>
          <w:color w:val="000000"/>
          <w:lang w:eastAsia="en-GB"/>
        </w:rPr>
        <w:t xml:space="preserve"> the opposition</w:t>
      </w:r>
      <w:r w:rsidR="00017821">
        <w:rPr>
          <w:rFonts w:ascii="Times New Roman" w:eastAsia="Times New Roman" w:hAnsi="Times New Roman" w:cs="Times New Roman"/>
          <w:color w:val="000000"/>
          <w:lang w:eastAsia="en-GB"/>
        </w:rPr>
        <w:t xml:space="preserve"> 71 runs adrift.</w:t>
      </w:r>
      <w:r w:rsidR="00165FDD">
        <w:rPr>
          <w:rFonts w:ascii="Times New Roman" w:eastAsia="Times New Roman" w:hAnsi="Times New Roman" w:cs="Times New Roman"/>
          <w:color w:val="000000"/>
          <w:lang w:eastAsia="en-GB"/>
        </w:rPr>
        <w:t xml:space="preserve"> Plaudits must go out to wicket-keeper Saharsh whose tidy glove work backed up an impressive fielding display all round. The</w:t>
      </w:r>
      <w:r w:rsidR="006163CD">
        <w:rPr>
          <w:rFonts w:ascii="Times New Roman" w:eastAsia="Times New Roman" w:hAnsi="Times New Roman" w:cs="Times New Roman"/>
          <w:color w:val="000000"/>
          <w:lang w:eastAsia="en-GB"/>
        </w:rPr>
        <w:t xml:space="preserve"> first</w:t>
      </w:r>
      <w:r w:rsidR="00165FDD">
        <w:rPr>
          <w:rFonts w:ascii="Times New Roman" w:eastAsia="Times New Roman" w:hAnsi="Times New Roman" w:cs="Times New Roman"/>
          <w:color w:val="000000"/>
          <w:lang w:eastAsia="en-GB"/>
        </w:rPr>
        <w:t xml:space="preserve"> ever</w:t>
      </w:r>
      <w:r w:rsidR="006163CD">
        <w:rPr>
          <w:rFonts w:ascii="Times New Roman" w:eastAsia="Times New Roman" w:hAnsi="Times New Roman" w:cs="Times New Roman"/>
          <w:color w:val="000000"/>
          <w:lang w:eastAsia="en-GB"/>
        </w:rPr>
        <w:t xml:space="preserve"> victory against BOB would cap a</w:t>
      </w:r>
      <w:r w:rsidR="00017821">
        <w:rPr>
          <w:rFonts w:ascii="Times New Roman" w:eastAsia="Times New Roman" w:hAnsi="Times New Roman" w:cs="Times New Roman"/>
          <w:color w:val="000000"/>
          <w:lang w:eastAsia="en-GB"/>
        </w:rPr>
        <w:t xml:space="preserve"> memorable day</w:t>
      </w:r>
      <w:r w:rsidR="006163CD">
        <w:rPr>
          <w:rFonts w:ascii="Times New Roman" w:eastAsia="Times New Roman" w:hAnsi="Times New Roman" w:cs="Times New Roman"/>
          <w:color w:val="000000"/>
          <w:lang w:eastAsia="en-GB"/>
        </w:rPr>
        <w:t xml:space="preserve"> for SAC’s players and in particular Rachit, who secured an outstanding 5</w:t>
      </w:r>
      <w:r w:rsidR="00165FDD">
        <w:rPr>
          <w:rFonts w:ascii="Times New Roman" w:eastAsia="Times New Roman" w:hAnsi="Times New Roman" w:cs="Times New Roman"/>
          <w:color w:val="000000"/>
          <w:lang w:eastAsia="en-GB"/>
        </w:rPr>
        <w:t>-</w:t>
      </w:r>
      <w:r w:rsidR="006163CD">
        <w:rPr>
          <w:rFonts w:ascii="Times New Roman" w:eastAsia="Times New Roman" w:hAnsi="Times New Roman" w:cs="Times New Roman"/>
          <w:color w:val="000000"/>
          <w:lang w:eastAsia="en-GB"/>
        </w:rPr>
        <w:t xml:space="preserve">wicket haul.  </w:t>
      </w:r>
    </w:p>
    <w:p w:rsidR="006163CD" w:rsidRDefault="006163CD" w:rsidP="006163CD">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The result: a 71-run victory for Standard </w:t>
      </w:r>
      <w:r w:rsidR="008F1E5A">
        <w:rPr>
          <w:rFonts w:ascii="Times New Roman" w:eastAsia="Times New Roman" w:hAnsi="Times New Roman" w:cs="Times New Roman"/>
          <w:color w:val="000000"/>
          <w:lang w:eastAsia="en-GB"/>
        </w:rPr>
        <w:t>Athletic</w:t>
      </w:r>
      <w:r>
        <w:rPr>
          <w:rFonts w:ascii="Times New Roman" w:eastAsia="Times New Roman" w:hAnsi="Times New Roman" w:cs="Times New Roman"/>
          <w:color w:val="000000"/>
          <w:lang w:eastAsia="en-GB"/>
        </w:rPr>
        <w:t xml:space="preserve"> CC</w:t>
      </w:r>
    </w:p>
    <w:p w:rsidR="00040E4F" w:rsidRDefault="00040E4F" w:rsidP="006163CD">
      <w:pPr>
        <w:spacing w:line="330" w:lineRule="atLeast"/>
        <w:jc w:val="both"/>
        <w:rPr>
          <w:rFonts w:ascii="Times New Roman" w:eastAsia="Times New Roman" w:hAnsi="Times New Roman" w:cs="Times New Roman"/>
          <w:color w:val="000000"/>
          <w:u w:val="single"/>
          <w:lang w:eastAsia="en-GB"/>
        </w:rPr>
      </w:pPr>
    </w:p>
    <w:p w:rsidR="00040E4F" w:rsidRDefault="00040E4F" w:rsidP="006163CD">
      <w:pPr>
        <w:spacing w:line="330" w:lineRule="atLeast"/>
        <w:jc w:val="both"/>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t>Monday 26</w:t>
      </w:r>
      <w:r w:rsidRPr="00040E4F">
        <w:rPr>
          <w:rFonts w:ascii="Times New Roman" w:eastAsia="Times New Roman" w:hAnsi="Times New Roman" w:cs="Times New Roman"/>
          <w:color w:val="000000"/>
          <w:u w:val="single"/>
          <w:vertAlign w:val="superscript"/>
          <w:lang w:eastAsia="en-GB"/>
        </w:rPr>
        <w:t>th</w:t>
      </w:r>
      <w:r>
        <w:rPr>
          <w:rFonts w:ascii="Times New Roman" w:eastAsia="Times New Roman" w:hAnsi="Times New Roman" w:cs="Times New Roman"/>
          <w:color w:val="000000"/>
          <w:u w:val="single"/>
          <w:lang w:eastAsia="en-GB"/>
        </w:rPr>
        <w:t xml:space="preserve"> May 2025</w:t>
      </w:r>
    </w:p>
    <w:p w:rsidR="00040E4F" w:rsidRDefault="00040E4F" w:rsidP="00040E4F">
      <w:pPr>
        <w:spacing w:line="330" w:lineRule="atLeast"/>
        <w:jc w:val="both"/>
        <w:rPr>
          <w:rFonts w:ascii="Times New Roman" w:eastAsia="Times New Roman" w:hAnsi="Times New Roman" w:cs="Times New Roman"/>
          <w:color w:val="000000"/>
          <w:lang w:eastAsia="en-GB"/>
        </w:rPr>
      </w:pPr>
      <w:r w:rsidRPr="002A0A42">
        <w:rPr>
          <w:rFonts w:ascii="Times New Roman" w:eastAsia="Times New Roman" w:hAnsi="Times New Roman" w:cs="Times New Roman"/>
          <w:color w:val="000000"/>
          <w:lang w:eastAsia="en-GB"/>
        </w:rPr>
        <w:t xml:space="preserve">Match report: </w:t>
      </w:r>
      <w:proofErr w:type="spellStart"/>
      <w:r>
        <w:rPr>
          <w:rFonts w:ascii="Times New Roman" w:eastAsia="Times New Roman" w:hAnsi="Times New Roman" w:cs="Times New Roman"/>
          <w:color w:val="000000"/>
          <w:lang w:eastAsia="en-GB"/>
        </w:rPr>
        <w:t>Chestfield</w:t>
      </w:r>
      <w:proofErr w:type="spellEnd"/>
      <w:r>
        <w:rPr>
          <w:rFonts w:ascii="Times New Roman" w:eastAsia="Times New Roman" w:hAnsi="Times New Roman" w:cs="Times New Roman"/>
          <w:color w:val="000000"/>
          <w:lang w:eastAsia="en-GB"/>
        </w:rPr>
        <w:t xml:space="preserve"> CC vs. </w:t>
      </w:r>
      <w:r w:rsidRPr="002A0A42">
        <w:rPr>
          <w:rFonts w:ascii="Times New Roman" w:eastAsia="Times New Roman" w:hAnsi="Times New Roman" w:cs="Times New Roman"/>
          <w:color w:val="000000"/>
          <w:lang w:eastAsia="en-GB"/>
        </w:rPr>
        <w:t>SACC</w:t>
      </w:r>
    </w:p>
    <w:p w:rsidR="00040E4F" w:rsidRDefault="00040E4F" w:rsidP="00040E4F">
      <w:pPr>
        <w:spacing w:line="330" w:lineRule="atLeast"/>
        <w:jc w:val="both"/>
        <w:rPr>
          <w:rFonts w:ascii="Times New Roman" w:eastAsia="Times New Roman" w:hAnsi="Times New Roman" w:cs="Times New Roman"/>
          <w:color w:val="000000"/>
          <w:lang w:eastAsia="en-GB"/>
        </w:rPr>
      </w:pPr>
      <w:r w:rsidRPr="002A0A42">
        <w:rPr>
          <w:rFonts w:ascii="Times New Roman" w:eastAsia="Times New Roman" w:hAnsi="Times New Roman" w:cs="Times New Roman"/>
          <w:color w:val="000000"/>
          <w:lang w:eastAsia="en-GB"/>
        </w:rPr>
        <w:t xml:space="preserve">Format: </w:t>
      </w:r>
      <w:r>
        <w:rPr>
          <w:rFonts w:ascii="Times New Roman" w:eastAsia="Times New Roman" w:hAnsi="Times New Roman" w:cs="Times New Roman"/>
          <w:color w:val="000000"/>
          <w:lang w:eastAsia="en-GB"/>
        </w:rPr>
        <w:t>35 overs</w:t>
      </w:r>
    </w:p>
    <w:p w:rsidR="008F1E5A" w:rsidRDefault="00040E4F" w:rsidP="00040E4F">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For the past 3 years, Monday’s game against </w:t>
      </w:r>
      <w:proofErr w:type="spellStart"/>
      <w:r>
        <w:rPr>
          <w:rFonts w:ascii="Times New Roman" w:eastAsia="Times New Roman" w:hAnsi="Times New Roman" w:cs="Times New Roman"/>
          <w:color w:val="000000"/>
          <w:lang w:eastAsia="en-GB"/>
        </w:rPr>
        <w:t>Chestfield</w:t>
      </w:r>
      <w:proofErr w:type="spellEnd"/>
      <w:r>
        <w:rPr>
          <w:rFonts w:ascii="Times New Roman" w:eastAsia="Times New Roman" w:hAnsi="Times New Roman" w:cs="Times New Roman"/>
          <w:color w:val="000000"/>
          <w:lang w:eastAsia="en-GB"/>
        </w:rPr>
        <w:t xml:space="preserve"> has always been a fruitful one for both teams and this year’s proved to be no different. After losing the toss, Standard were put in the field and did not show any after effects from the previous day’s exertions by taking wickets at regular intervals </w:t>
      </w:r>
      <w:r>
        <w:rPr>
          <w:rFonts w:ascii="Times New Roman" w:eastAsia="Times New Roman" w:hAnsi="Times New Roman" w:cs="Times New Roman"/>
          <w:color w:val="000000"/>
          <w:lang w:eastAsia="en-GB"/>
        </w:rPr>
        <w:lastRenderedPageBreak/>
        <w:t>throughout the opposition’s inning.</w:t>
      </w:r>
      <w:r w:rsidR="009018A7">
        <w:rPr>
          <w:rFonts w:ascii="Times New Roman" w:eastAsia="Times New Roman" w:hAnsi="Times New Roman" w:cs="Times New Roman"/>
          <w:color w:val="000000"/>
          <w:lang w:eastAsia="en-GB"/>
        </w:rPr>
        <w:t xml:space="preserve"> Rachit, </w:t>
      </w:r>
      <w:proofErr w:type="spellStart"/>
      <w:r w:rsidR="009018A7">
        <w:rPr>
          <w:rFonts w:ascii="Times New Roman" w:eastAsia="Times New Roman" w:hAnsi="Times New Roman" w:cs="Times New Roman"/>
          <w:color w:val="000000"/>
          <w:lang w:eastAsia="en-GB"/>
        </w:rPr>
        <w:t>Nisseem</w:t>
      </w:r>
      <w:proofErr w:type="spellEnd"/>
      <w:r w:rsidR="009018A7">
        <w:rPr>
          <w:rFonts w:ascii="Times New Roman" w:eastAsia="Times New Roman" w:hAnsi="Times New Roman" w:cs="Times New Roman"/>
          <w:color w:val="000000"/>
          <w:lang w:eastAsia="en-GB"/>
        </w:rPr>
        <w:t xml:space="preserve">, skipper Henry and Praveen weighed in with 2 wickets a piece and in the end, 118 was </w:t>
      </w:r>
      <w:r w:rsidR="001B1DA3">
        <w:rPr>
          <w:rFonts w:ascii="Times New Roman" w:eastAsia="Times New Roman" w:hAnsi="Times New Roman" w:cs="Times New Roman"/>
          <w:color w:val="000000"/>
          <w:lang w:eastAsia="en-GB"/>
        </w:rPr>
        <w:t>all</w:t>
      </w:r>
      <w:r w:rsidR="009018A7">
        <w:rPr>
          <w:rFonts w:ascii="Times New Roman" w:eastAsia="Times New Roman" w:hAnsi="Times New Roman" w:cs="Times New Roman"/>
          <w:color w:val="000000"/>
          <w:lang w:eastAsia="en-GB"/>
        </w:rPr>
        <w:t xml:space="preserve"> that the </w:t>
      </w:r>
      <w:proofErr w:type="spellStart"/>
      <w:r w:rsidR="009018A7">
        <w:rPr>
          <w:rFonts w:ascii="Times New Roman" w:eastAsia="Times New Roman" w:hAnsi="Times New Roman" w:cs="Times New Roman"/>
          <w:color w:val="000000"/>
          <w:lang w:eastAsia="en-GB"/>
        </w:rPr>
        <w:t>Chestfield</w:t>
      </w:r>
      <w:proofErr w:type="spellEnd"/>
      <w:r w:rsidR="009018A7">
        <w:rPr>
          <w:rFonts w:ascii="Times New Roman" w:eastAsia="Times New Roman" w:hAnsi="Times New Roman" w:cs="Times New Roman"/>
          <w:color w:val="000000"/>
          <w:lang w:eastAsia="en-GB"/>
        </w:rPr>
        <w:t xml:space="preserve"> batters could muster, from 30 overs. In reply, SAC’s innings made a stuttering start by losing their first 3 wickets for 14 runs and before they knew it the team were staring down the barrel with the score at a precarious 56 for 6. Fortunately for Standard, middle-order batter </w:t>
      </w:r>
      <w:proofErr w:type="spellStart"/>
      <w:r w:rsidR="009018A7">
        <w:rPr>
          <w:rFonts w:ascii="Times New Roman" w:eastAsia="Times New Roman" w:hAnsi="Times New Roman" w:cs="Times New Roman"/>
          <w:color w:val="000000"/>
          <w:lang w:eastAsia="en-GB"/>
        </w:rPr>
        <w:t>Nisseem</w:t>
      </w:r>
      <w:proofErr w:type="spellEnd"/>
      <w:r w:rsidR="009018A7">
        <w:rPr>
          <w:rFonts w:ascii="Times New Roman" w:eastAsia="Times New Roman" w:hAnsi="Times New Roman" w:cs="Times New Roman"/>
          <w:color w:val="000000"/>
          <w:lang w:eastAsia="en-GB"/>
        </w:rPr>
        <w:t xml:space="preserve"> had other ideas and</w:t>
      </w:r>
      <w:r w:rsidR="008F1E5A">
        <w:rPr>
          <w:rFonts w:ascii="Times New Roman" w:eastAsia="Times New Roman" w:hAnsi="Times New Roman" w:cs="Times New Roman"/>
          <w:color w:val="000000"/>
          <w:lang w:eastAsia="en-GB"/>
        </w:rPr>
        <w:t>, with the support of Nikhil,</w:t>
      </w:r>
      <w:r w:rsidR="009018A7">
        <w:rPr>
          <w:rFonts w:ascii="Times New Roman" w:eastAsia="Times New Roman" w:hAnsi="Times New Roman" w:cs="Times New Roman"/>
          <w:color w:val="000000"/>
          <w:lang w:eastAsia="en-GB"/>
        </w:rPr>
        <w:t xml:space="preserve"> he managed to shepherd the innings </w:t>
      </w:r>
      <w:r w:rsidR="008F1E5A">
        <w:rPr>
          <w:rFonts w:ascii="Times New Roman" w:eastAsia="Times New Roman" w:hAnsi="Times New Roman" w:cs="Times New Roman"/>
          <w:color w:val="000000"/>
          <w:lang w:eastAsia="en-GB"/>
        </w:rPr>
        <w:t>to its conclusion against a spirited and youthful attack. In the end, S</w:t>
      </w:r>
      <w:r w:rsidR="001B1DA3">
        <w:rPr>
          <w:rFonts w:ascii="Times New Roman" w:eastAsia="Times New Roman" w:hAnsi="Times New Roman" w:cs="Times New Roman"/>
          <w:color w:val="000000"/>
          <w:lang w:eastAsia="en-GB"/>
        </w:rPr>
        <w:t>AC</w:t>
      </w:r>
      <w:r w:rsidR="008F1E5A">
        <w:rPr>
          <w:rFonts w:ascii="Times New Roman" w:eastAsia="Times New Roman" w:hAnsi="Times New Roman" w:cs="Times New Roman"/>
          <w:color w:val="000000"/>
          <w:lang w:eastAsia="en-GB"/>
        </w:rPr>
        <w:t xml:space="preserve"> ran out winners in the 31</w:t>
      </w:r>
      <w:r w:rsidR="008F1E5A" w:rsidRPr="008F1E5A">
        <w:rPr>
          <w:rFonts w:ascii="Times New Roman" w:eastAsia="Times New Roman" w:hAnsi="Times New Roman" w:cs="Times New Roman"/>
          <w:color w:val="000000"/>
          <w:vertAlign w:val="superscript"/>
          <w:lang w:eastAsia="en-GB"/>
        </w:rPr>
        <w:t>st</w:t>
      </w:r>
      <w:r w:rsidR="008F1E5A">
        <w:rPr>
          <w:rFonts w:ascii="Times New Roman" w:eastAsia="Times New Roman" w:hAnsi="Times New Roman" w:cs="Times New Roman"/>
          <w:color w:val="000000"/>
          <w:lang w:eastAsia="en-GB"/>
        </w:rPr>
        <w:t xml:space="preserve"> over to win by 3 wickets and signed off this year’s 202</w:t>
      </w:r>
      <w:r w:rsidR="00332B15">
        <w:rPr>
          <w:rFonts w:ascii="Times New Roman" w:eastAsia="Times New Roman" w:hAnsi="Times New Roman" w:cs="Times New Roman"/>
          <w:color w:val="000000"/>
          <w:lang w:eastAsia="en-GB"/>
        </w:rPr>
        <w:t>5</w:t>
      </w:r>
      <w:r w:rsidR="008F1E5A">
        <w:rPr>
          <w:rFonts w:ascii="Times New Roman" w:eastAsia="Times New Roman" w:hAnsi="Times New Roman" w:cs="Times New Roman"/>
          <w:color w:val="000000"/>
          <w:lang w:eastAsia="en-GB"/>
        </w:rPr>
        <w:t xml:space="preserve"> Kent tour with 2 victories and 1 defeat.</w:t>
      </w:r>
    </w:p>
    <w:p w:rsidR="008F1E5A" w:rsidRDefault="008F1E5A" w:rsidP="008F1E5A">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The result: a </w:t>
      </w:r>
      <w:r>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wicket</w:t>
      </w:r>
      <w:r>
        <w:rPr>
          <w:rFonts w:ascii="Times New Roman" w:eastAsia="Times New Roman" w:hAnsi="Times New Roman" w:cs="Times New Roman"/>
          <w:color w:val="000000"/>
          <w:lang w:eastAsia="en-GB"/>
        </w:rPr>
        <w:t xml:space="preserve"> victory for Standard Athletic CC</w:t>
      </w:r>
    </w:p>
    <w:p w:rsidR="008F1E5A" w:rsidRDefault="00332B15" w:rsidP="008F1E5A">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Please find scorecards at: </w:t>
      </w:r>
      <w:hyperlink r:id="rId4" w:history="1">
        <w:r w:rsidRPr="00FA10CF">
          <w:rPr>
            <w:rStyle w:val="Hyperlink"/>
            <w:rFonts w:ascii="Times New Roman" w:eastAsia="Times New Roman" w:hAnsi="Times New Roman" w:cs="Times New Roman"/>
            <w:lang w:eastAsia="en-GB"/>
          </w:rPr>
          <w:t>https://standardathletic.play-cricket.com/Matches</w:t>
        </w:r>
      </w:hyperlink>
    </w:p>
    <w:p w:rsidR="008F1E5A" w:rsidRDefault="00857D9E" w:rsidP="00040E4F">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u w:val="single"/>
          <w:lang w:eastAsia="en-GB"/>
          <w14:ligatures w14:val="standardContextual"/>
        </w:rPr>
        <w:drawing>
          <wp:anchor distT="0" distB="0" distL="114300" distR="114300" simplePos="0" relativeHeight="251662336" behindDoc="0" locked="0" layoutInCell="1" allowOverlap="1" wp14:anchorId="1A11942D">
            <wp:simplePos x="0" y="0"/>
            <wp:positionH relativeFrom="column">
              <wp:posOffset>-72390</wp:posOffset>
            </wp:positionH>
            <wp:positionV relativeFrom="paragraph">
              <wp:posOffset>275683</wp:posOffset>
            </wp:positionV>
            <wp:extent cx="2712085" cy="2033905"/>
            <wp:effectExtent l="0" t="0" r="5715" b="0"/>
            <wp:wrapTopAndBottom/>
            <wp:docPr id="20423330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33001" name="Picture 2042333001"/>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2712085" cy="20339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14:ligatures w14:val="standardContextual"/>
        </w:rPr>
        <w:drawing>
          <wp:anchor distT="0" distB="0" distL="114300" distR="114300" simplePos="0" relativeHeight="251658240" behindDoc="0" locked="0" layoutInCell="1" allowOverlap="1">
            <wp:simplePos x="0" y="0"/>
            <wp:positionH relativeFrom="column">
              <wp:posOffset>3400226</wp:posOffset>
            </wp:positionH>
            <wp:positionV relativeFrom="paragraph">
              <wp:posOffset>275654</wp:posOffset>
            </wp:positionV>
            <wp:extent cx="2701925" cy="2026285"/>
            <wp:effectExtent l="0" t="0" r="3175" b="5715"/>
            <wp:wrapTopAndBottom/>
            <wp:docPr id="1304886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86000" name="Picture 130488600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1925" cy="2026285"/>
                    </a:xfrm>
                    <a:prstGeom prst="rect">
                      <a:avLst/>
                    </a:prstGeom>
                  </pic:spPr>
                </pic:pic>
              </a:graphicData>
            </a:graphic>
            <wp14:sizeRelH relativeFrom="page">
              <wp14:pctWidth>0</wp14:pctWidth>
            </wp14:sizeRelH>
            <wp14:sizeRelV relativeFrom="page">
              <wp14:pctHeight>0</wp14:pctHeight>
            </wp14:sizeRelV>
          </wp:anchor>
        </w:drawing>
      </w:r>
    </w:p>
    <w:p w:rsidR="008F1E5A" w:rsidRDefault="00857D9E" w:rsidP="00040E4F">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14:ligatures w14:val="standardContextual"/>
        </w:rPr>
        <w:drawing>
          <wp:anchor distT="0" distB="0" distL="114300" distR="114300" simplePos="0" relativeHeight="251660288" behindDoc="0" locked="0" layoutInCell="1" allowOverlap="1">
            <wp:simplePos x="0" y="0"/>
            <wp:positionH relativeFrom="column">
              <wp:posOffset>3447415</wp:posOffset>
            </wp:positionH>
            <wp:positionV relativeFrom="paragraph">
              <wp:posOffset>2589530</wp:posOffset>
            </wp:positionV>
            <wp:extent cx="2518410" cy="1889125"/>
            <wp:effectExtent l="0" t="2858" r="6033" b="6032"/>
            <wp:wrapTopAndBottom/>
            <wp:docPr id="2062195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95428" name="Picture 2062195428"/>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518410" cy="18891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14:ligatures w14:val="standardContextual"/>
        </w:rPr>
        <w:drawing>
          <wp:anchor distT="0" distB="0" distL="114300" distR="114300" simplePos="0" relativeHeight="251661312" behindDoc="0" locked="0" layoutInCell="1" allowOverlap="1">
            <wp:simplePos x="0" y="0"/>
            <wp:positionH relativeFrom="column">
              <wp:posOffset>-95885</wp:posOffset>
            </wp:positionH>
            <wp:positionV relativeFrom="paragraph">
              <wp:posOffset>2642870</wp:posOffset>
            </wp:positionV>
            <wp:extent cx="2517775" cy="1887855"/>
            <wp:effectExtent l="0" t="2540" r="0" b="0"/>
            <wp:wrapTopAndBottom/>
            <wp:docPr id="704754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54035" name="Picture 704754035"/>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517775" cy="1887855"/>
                    </a:xfrm>
                    <a:prstGeom prst="rect">
                      <a:avLst/>
                    </a:prstGeom>
                  </pic:spPr>
                </pic:pic>
              </a:graphicData>
            </a:graphic>
            <wp14:sizeRelH relativeFrom="page">
              <wp14:pctWidth>0</wp14:pctWidth>
            </wp14:sizeRelH>
            <wp14:sizeRelV relativeFrom="page">
              <wp14:pctHeight>0</wp14:pctHeight>
            </wp14:sizeRelV>
          </wp:anchor>
        </w:drawing>
      </w:r>
    </w:p>
    <w:p w:rsidR="00040E4F" w:rsidRPr="00040E4F" w:rsidRDefault="00040E4F" w:rsidP="006163CD">
      <w:pPr>
        <w:spacing w:line="330" w:lineRule="atLeast"/>
        <w:jc w:val="both"/>
        <w:rPr>
          <w:rFonts w:ascii="Times New Roman" w:eastAsia="Times New Roman" w:hAnsi="Times New Roman" w:cs="Times New Roman"/>
          <w:color w:val="000000"/>
          <w:u w:val="single"/>
          <w:lang w:eastAsia="en-GB"/>
        </w:rPr>
      </w:pPr>
    </w:p>
    <w:p w:rsidR="007C6C80" w:rsidRDefault="007C6C80" w:rsidP="00926ABB">
      <w:pPr>
        <w:spacing w:line="330" w:lineRule="atLeast"/>
        <w:jc w:val="both"/>
        <w:rPr>
          <w:rFonts w:ascii="Times New Roman" w:eastAsia="Times New Roman" w:hAnsi="Times New Roman" w:cs="Times New Roman"/>
          <w:color w:val="000000"/>
          <w:lang w:eastAsia="en-GB"/>
        </w:rPr>
      </w:pPr>
    </w:p>
    <w:p w:rsidR="00A37062" w:rsidRPr="00857D9E" w:rsidRDefault="007C6C80" w:rsidP="00857D9E">
      <w:pPr>
        <w:spacing w:line="330" w:lineRule="atLeas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p>
    <w:sectPr w:rsidR="00A37062" w:rsidRPr="00857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BB"/>
    <w:rsid w:val="00017821"/>
    <w:rsid w:val="00040E4F"/>
    <w:rsid w:val="00165FDD"/>
    <w:rsid w:val="001B1DA3"/>
    <w:rsid w:val="00332B15"/>
    <w:rsid w:val="0053690F"/>
    <w:rsid w:val="006163CD"/>
    <w:rsid w:val="007B2B3D"/>
    <w:rsid w:val="007C6C80"/>
    <w:rsid w:val="00857D9E"/>
    <w:rsid w:val="008F1E5A"/>
    <w:rsid w:val="009018A7"/>
    <w:rsid w:val="009213F1"/>
    <w:rsid w:val="00926ABB"/>
    <w:rsid w:val="00A223A2"/>
    <w:rsid w:val="00A37062"/>
    <w:rsid w:val="00D477B1"/>
    <w:rsid w:val="00E97E5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E80B"/>
  <w15:chartTrackingRefBased/>
  <w15:docId w15:val="{EA3C9852-C32D-8E49-A656-8981FF5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BB"/>
    <w:pPr>
      <w:spacing w:after="160" w:line="259" w:lineRule="auto"/>
    </w:pPr>
    <w:rPr>
      <w:kern w:val="0"/>
      <w:sz w:val="22"/>
      <w:szCs w:val="22"/>
      <w:lang w:val="en-GB"/>
      <w14:ligatures w14:val="none"/>
    </w:rPr>
  </w:style>
  <w:style w:type="paragraph" w:styleId="Heading1">
    <w:name w:val="heading 1"/>
    <w:basedOn w:val="Normal"/>
    <w:next w:val="Normal"/>
    <w:link w:val="Heading1Char"/>
    <w:uiPriority w:val="9"/>
    <w:qFormat/>
    <w:rsid w:val="00926AB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FR"/>
      <w14:ligatures w14:val="standardContextual"/>
    </w:rPr>
  </w:style>
  <w:style w:type="paragraph" w:styleId="Heading2">
    <w:name w:val="heading 2"/>
    <w:basedOn w:val="Normal"/>
    <w:next w:val="Normal"/>
    <w:link w:val="Heading2Char"/>
    <w:uiPriority w:val="9"/>
    <w:semiHidden/>
    <w:unhideWhenUsed/>
    <w:qFormat/>
    <w:rsid w:val="00926AB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FR"/>
      <w14:ligatures w14:val="standardContextual"/>
    </w:rPr>
  </w:style>
  <w:style w:type="paragraph" w:styleId="Heading3">
    <w:name w:val="heading 3"/>
    <w:basedOn w:val="Normal"/>
    <w:next w:val="Normal"/>
    <w:link w:val="Heading3Char"/>
    <w:uiPriority w:val="9"/>
    <w:semiHidden/>
    <w:unhideWhenUsed/>
    <w:qFormat/>
    <w:rsid w:val="00926ABB"/>
    <w:pPr>
      <w:keepNext/>
      <w:keepLines/>
      <w:spacing w:before="160" w:after="80" w:line="240" w:lineRule="auto"/>
      <w:outlineLvl w:val="2"/>
    </w:pPr>
    <w:rPr>
      <w:rFonts w:eastAsiaTheme="majorEastAsia" w:cstheme="majorBidi"/>
      <w:color w:val="0F4761" w:themeColor="accent1" w:themeShade="BF"/>
      <w:kern w:val="2"/>
      <w:sz w:val="28"/>
      <w:szCs w:val="28"/>
      <w:lang w:val="en-FR"/>
      <w14:ligatures w14:val="standardContextual"/>
    </w:rPr>
  </w:style>
  <w:style w:type="paragraph" w:styleId="Heading4">
    <w:name w:val="heading 4"/>
    <w:basedOn w:val="Normal"/>
    <w:next w:val="Normal"/>
    <w:link w:val="Heading4Char"/>
    <w:uiPriority w:val="9"/>
    <w:semiHidden/>
    <w:unhideWhenUsed/>
    <w:qFormat/>
    <w:rsid w:val="00926ABB"/>
    <w:pPr>
      <w:keepNext/>
      <w:keepLines/>
      <w:spacing w:before="80" w:after="40" w:line="240" w:lineRule="auto"/>
      <w:outlineLvl w:val="3"/>
    </w:pPr>
    <w:rPr>
      <w:rFonts w:eastAsiaTheme="majorEastAsia" w:cstheme="majorBidi"/>
      <w:i/>
      <w:iCs/>
      <w:color w:val="0F4761" w:themeColor="accent1" w:themeShade="BF"/>
      <w:kern w:val="2"/>
      <w:sz w:val="24"/>
      <w:szCs w:val="24"/>
      <w:lang w:val="en-FR"/>
      <w14:ligatures w14:val="standardContextual"/>
    </w:rPr>
  </w:style>
  <w:style w:type="paragraph" w:styleId="Heading5">
    <w:name w:val="heading 5"/>
    <w:basedOn w:val="Normal"/>
    <w:next w:val="Normal"/>
    <w:link w:val="Heading5Char"/>
    <w:uiPriority w:val="9"/>
    <w:semiHidden/>
    <w:unhideWhenUsed/>
    <w:qFormat/>
    <w:rsid w:val="00926ABB"/>
    <w:pPr>
      <w:keepNext/>
      <w:keepLines/>
      <w:spacing w:before="80" w:after="40" w:line="240" w:lineRule="auto"/>
      <w:outlineLvl w:val="4"/>
    </w:pPr>
    <w:rPr>
      <w:rFonts w:eastAsiaTheme="majorEastAsia" w:cstheme="majorBidi"/>
      <w:color w:val="0F4761" w:themeColor="accent1" w:themeShade="BF"/>
      <w:kern w:val="2"/>
      <w:sz w:val="24"/>
      <w:szCs w:val="24"/>
      <w:lang w:val="en-FR"/>
      <w14:ligatures w14:val="standardContextual"/>
    </w:rPr>
  </w:style>
  <w:style w:type="paragraph" w:styleId="Heading6">
    <w:name w:val="heading 6"/>
    <w:basedOn w:val="Normal"/>
    <w:next w:val="Normal"/>
    <w:link w:val="Heading6Char"/>
    <w:uiPriority w:val="9"/>
    <w:semiHidden/>
    <w:unhideWhenUsed/>
    <w:qFormat/>
    <w:rsid w:val="00926ABB"/>
    <w:pPr>
      <w:keepNext/>
      <w:keepLines/>
      <w:spacing w:before="40" w:after="0" w:line="240" w:lineRule="auto"/>
      <w:outlineLvl w:val="5"/>
    </w:pPr>
    <w:rPr>
      <w:rFonts w:eastAsiaTheme="majorEastAsia" w:cstheme="majorBidi"/>
      <w:i/>
      <w:iCs/>
      <w:color w:val="595959" w:themeColor="text1" w:themeTint="A6"/>
      <w:kern w:val="2"/>
      <w:sz w:val="24"/>
      <w:szCs w:val="24"/>
      <w:lang w:val="en-FR"/>
      <w14:ligatures w14:val="standardContextual"/>
    </w:rPr>
  </w:style>
  <w:style w:type="paragraph" w:styleId="Heading7">
    <w:name w:val="heading 7"/>
    <w:basedOn w:val="Normal"/>
    <w:next w:val="Normal"/>
    <w:link w:val="Heading7Char"/>
    <w:uiPriority w:val="9"/>
    <w:semiHidden/>
    <w:unhideWhenUsed/>
    <w:qFormat/>
    <w:rsid w:val="00926ABB"/>
    <w:pPr>
      <w:keepNext/>
      <w:keepLines/>
      <w:spacing w:before="40" w:after="0" w:line="240" w:lineRule="auto"/>
      <w:outlineLvl w:val="6"/>
    </w:pPr>
    <w:rPr>
      <w:rFonts w:eastAsiaTheme="majorEastAsia" w:cstheme="majorBidi"/>
      <w:color w:val="595959" w:themeColor="text1" w:themeTint="A6"/>
      <w:kern w:val="2"/>
      <w:sz w:val="24"/>
      <w:szCs w:val="24"/>
      <w:lang w:val="en-FR"/>
      <w14:ligatures w14:val="standardContextual"/>
    </w:rPr>
  </w:style>
  <w:style w:type="paragraph" w:styleId="Heading8">
    <w:name w:val="heading 8"/>
    <w:basedOn w:val="Normal"/>
    <w:next w:val="Normal"/>
    <w:link w:val="Heading8Char"/>
    <w:uiPriority w:val="9"/>
    <w:semiHidden/>
    <w:unhideWhenUsed/>
    <w:qFormat/>
    <w:rsid w:val="00926ABB"/>
    <w:pPr>
      <w:keepNext/>
      <w:keepLines/>
      <w:spacing w:after="0" w:line="240" w:lineRule="auto"/>
      <w:outlineLvl w:val="7"/>
    </w:pPr>
    <w:rPr>
      <w:rFonts w:eastAsiaTheme="majorEastAsia" w:cstheme="majorBidi"/>
      <w:i/>
      <w:iCs/>
      <w:color w:val="272727" w:themeColor="text1" w:themeTint="D8"/>
      <w:kern w:val="2"/>
      <w:sz w:val="24"/>
      <w:szCs w:val="24"/>
      <w:lang w:val="en-FR"/>
      <w14:ligatures w14:val="standardContextual"/>
    </w:rPr>
  </w:style>
  <w:style w:type="paragraph" w:styleId="Heading9">
    <w:name w:val="heading 9"/>
    <w:basedOn w:val="Normal"/>
    <w:next w:val="Normal"/>
    <w:link w:val="Heading9Char"/>
    <w:uiPriority w:val="9"/>
    <w:semiHidden/>
    <w:unhideWhenUsed/>
    <w:qFormat/>
    <w:rsid w:val="00926ABB"/>
    <w:pPr>
      <w:keepNext/>
      <w:keepLines/>
      <w:spacing w:after="0" w:line="240" w:lineRule="auto"/>
      <w:outlineLvl w:val="8"/>
    </w:pPr>
    <w:rPr>
      <w:rFonts w:eastAsiaTheme="majorEastAsia" w:cstheme="majorBidi"/>
      <w:color w:val="272727" w:themeColor="text1" w:themeTint="D8"/>
      <w:kern w:val="2"/>
      <w:sz w:val="24"/>
      <w:szCs w:val="24"/>
      <w:lang w:val="en-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ABB"/>
    <w:rPr>
      <w:rFonts w:eastAsiaTheme="majorEastAsia" w:cstheme="majorBidi"/>
      <w:color w:val="272727" w:themeColor="text1" w:themeTint="D8"/>
    </w:rPr>
  </w:style>
  <w:style w:type="paragraph" w:styleId="Title">
    <w:name w:val="Title"/>
    <w:basedOn w:val="Normal"/>
    <w:next w:val="Normal"/>
    <w:link w:val="TitleChar"/>
    <w:uiPriority w:val="10"/>
    <w:qFormat/>
    <w:rsid w:val="00926ABB"/>
    <w:pPr>
      <w:spacing w:after="80" w:line="240" w:lineRule="auto"/>
      <w:contextualSpacing/>
    </w:pPr>
    <w:rPr>
      <w:rFonts w:asciiTheme="majorHAnsi" w:eastAsiaTheme="majorEastAsia" w:hAnsiTheme="majorHAnsi" w:cstheme="majorBidi"/>
      <w:spacing w:val="-10"/>
      <w:kern w:val="28"/>
      <w:sz w:val="56"/>
      <w:szCs w:val="56"/>
      <w:lang w:val="en-FR"/>
      <w14:ligatures w14:val="standardContextual"/>
    </w:rPr>
  </w:style>
  <w:style w:type="character" w:customStyle="1" w:styleId="TitleChar">
    <w:name w:val="Title Char"/>
    <w:basedOn w:val="DefaultParagraphFont"/>
    <w:link w:val="Title"/>
    <w:uiPriority w:val="10"/>
    <w:rsid w:val="00926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ABB"/>
    <w:pPr>
      <w:numPr>
        <w:ilvl w:val="1"/>
      </w:numPr>
      <w:spacing w:line="240" w:lineRule="auto"/>
    </w:pPr>
    <w:rPr>
      <w:rFonts w:eastAsiaTheme="majorEastAsia" w:cstheme="majorBidi"/>
      <w:color w:val="595959" w:themeColor="text1" w:themeTint="A6"/>
      <w:spacing w:val="15"/>
      <w:kern w:val="2"/>
      <w:sz w:val="28"/>
      <w:szCs w:val="28"/>
      <w:lang w:val="en-FR"/>
      <w14:ligatures w14:val="standardContextual"/>
    </w:rPr>
  </w:style>
  <w:style w:type="character" w:customStyle="1" w:styleId="SubtitleChar">
    <w:name w:val="Subtitle Char"/>
    <w:basedOn w:val="DefaultParagraphFont"/>
    <w:link w:val="Subtitle"/>
    <w:uiPriority w:val="11"/>
    <w:rsid w:val="00926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ABB"/>
    <w:pPr>
      <w:spacing w:before="160" w:line="240" w:lineRule="auto"/>
      <w:jc w:val="center"/>
    </w:pPr>
    <w:rPr>
      <w:i/>
      <w:iCs/>
      <w:color w:val="404040" w:themeColor="text1" w:themeTint="BF"/>
      <w:kern w:val="2"/>
      <w:sz w:val="24"/>
      <w:szCs w:val="24"/>
      <w:lang w:val="en-FR"/>
      <w14:ligatures w14:val="standardContextual"/>
    </w:rPr>
  </w:style>
  <w:style w:type="character" w:customStyle="1" w:styleId="QuoteChar">
    <w:name w:val="Quote Char"/>
    <w:basedOn w:val="DefaultParagraphFont"/>
    <w:link w:val="Quote"/>
    <w:uiPriority w:val="29"/>
    <w:rsid w:val="00926ABB"/>
    <w:rPr>
      <w:i/>
      <w:iCs/>
      <w:color w:val="404040" w:themeColor="text1" w:themeTint="BF"/>
    </w:rPr>
  </w:style>
  <w:style w:type="paragraph" w:styleId="ListParagraph">
    <w:name w:val="List Paragraph"/>
    <w:basedOn w:val="Normal"/>
    <w:uiPriority w:val="34"/>
    <w:qFormat/>
    <w:rsid w:val="00926ABB"/>
    <w:pPr>
      <w:spacing w:after="0" w:line="240" w:lineRule="auto"/>
      <w:ind w:left="720"/>
      <w:contextualSpacing/>
    </w:pPr>
    <w:rPr>
      <w:kern w:val="2"/>
      <w:sz w:val="24"/>
      <w:szCs w:val="24"/>
      <w:lang w:val="en-FR"/>
      <w14:ligatures w14:val="standardContextual"/>
    </w:rPr>
  </w:style>
  <w:style w:type="character" w:styleId="IntenseEmphasis">
    <w:name w:val="Intense Emphasis"/>
    <w:basedOn w:val="DefaultParagraphFont"/>
    <w:uiPriority w:val="21"/>
    <w:qFormat/>
    <w:rsid w:val="00926ABB"/>
    <w:rPr>
      <w:i/>
      <w:iCs/>
      <w:color w:val="0F4761" w:themeColor="accent1" w:themeShade="BF"/>
    </w:rPr>
  </w:style>
  <w:style w:type="paragraph" w:styleId="IntenseQuote">
    <w:name w:val="Intense Quote"/>
    <w:basedOn w:val="Normal"/>
    <w:next w:val="Normal"/>
    <w:link w:val="IntenseQuoteChar"/>
    <w:uiPriority w:val="30"/>
    <w:qFormat/>
    <w:rsid w:val="00926AB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FR"/>
      <w14:ligatures w14:val="standardContextual"/>
    </w:rPr>
  </w:style>
  <w:style w:type="character" w:customStyle="1" w:styleId="IntenseQuoteChar">
    <w:name w:val="Intense Quote Char"/>
    <w:basedOn w:val="DefaultParagraphFont"/>
    <w:link w:val="IntenseQuote"/>
    <w:uiPriority w:val="30"/>
    <w:rsid w:val="00926ABB"/>
    <w:rPr>
      <w:i/>
      <w:iCs/>
      <w:color w:val="0F4761" w:themeColor="accent1" w:themeShade="BF"/>
    </w:rPr>
  </w:style>
  <w:style w:type="character" w:styleId="IntenseReference">
    <w:name w:val="Intense Reference"/>
    <w:basedOn w:val="DefaultParagraphFont"/>
    <w:uiPriority w:val="32"/>
    <w:qFormat/>
    <w:rsid w:val="00926ABB"/>
    <w:rPr>
      <w:b/>
      <w:bCs/>
      <w:smallCaps/>
      <w:color w:val="0F4761" w:themeColor="accent1" w:themeShade="BF"/>
      <w:spacing w:val="5"/>
    </w:rPr>
  </w:style>
  <w:style w:type="character" w:styleId="Hyperlink">
    <w:name w:val="Hyperlink"/>
    <w:basedOn w:val="DefaultParagraphFont"/>
    <w:uiPriority w:val="99"/>
    <w:unhideWhenUsed/>
    <w:rsid w:val="00332B15"/>
    <w:rPr>
      <w:color w:val="467886" w:themeColor="hyperlink"/>
      <w:u w:val="single"/>
    </w:rPr>
  </w:style>
  <w:style w:type="character" w:styleId="UnresolvedMention">
    <w:name w:val="Unresolved Mention"/>
    <w:basedOn w:val="DefaultParagraphFont"/>
    <w:uiPriority w:val="99"/>
    <w:semiHidden/>
    <w:unhideWhenUsed/>
    <w:rsid w:val="0033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standardathletic.play-cricket.com/Match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Colburn</dc:creator>
  <cp:keywords/>
  <dc:description/>
  <cp:lastModifiedBy>Henry Colburn</cp:lastModifiedBy>
  <cp:revision>4</cp:revision>
  <dcterms:created xsi:type="dcterms:W3CDTF">2025-06-04T06:25:00Z</dcterms:created>
  <dcterms:modified xsi:type="dcterms:W3CDTF">2025-06-05T17:37:00Z</dcterms:modified>
</cp:coreProperties>
</file>